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8F" w:rsidRPr="00426055" w:rsidRDefault="00A6388F" w:rsidP="00A6388F">
      <w:bookmarkStart w:id="0" w:name="_GoBack"/>
      <w:bookmarkEnd w:id="0"/>
      <w:r>
        <w:t xml:space="preserve">Маркированные списки используются для перечисления объектов, последовательность которых не слишком важна. </w:t>
      </w:r>
    </w:p>
    <w:p w:rsidR="00036241" w:rsidRDefault="00036241" w:rsidP="00036241">
      <w:r>
        <w:t>Иерархия компетенций:</w:t>
      </w:r>
    </w:p>
    <w:p w:rsidR="00036241" w:rsidRPr="00426055" w:rsidRDefault="00036241" w:rsidP="00426055">
      <w:r w:rsidRPr="00426055">
        <w:t>ключевые компетенции – относятся к общему (</w:t>
      </w:r>
      <w:proofErr w:type="spellStart"/>
      <w:r w:rsidRPr="00426055">
        <w:t>метапредметному</w:t>
      </w:r>
      <w:proofErr w:type="spellEnd"/>
      <w:r w:rsidRPr="00426055">
        <w:t>) содержанию образования;</w:t>
      </w:r>
    </w:p>
    <w:p w:rsidR="00036241" w:rsidRPr="00426055" w:rsidRDefault="00036241" w:rsidP="00426055">
      <w:proofErr w:type="spellStart"/>
      <w:r w:rsidRPr="00426055">
        <w:t>общепредметные</w:t>
      </w:r>
      <w:proofErr w:type="spellEnd"/>
      <w:r w:rsidRPr="00426055">
        <w:t xml:space="preserve"> компетенции – относятся к определенному кругу учебных предметов и образовательных областей;</w:t>
      </w:r>
    </w:p>
    <w:p w:rsidR="00036241" w:rsidRPr="00426055" w:rsidRDefault="00036241" w:rsidP="00426055">
      <w:r w:rsidRPr="00426055">
        <w:t>предметные компетенции – частные по отношению к двум предыдущим уровням компетенции, имеющие конкретное описание и возможность формирования в рамках учебных предметов.</w:t>
      </w:r>
    </w:p>
    <w:p w:rsidR="00E673B4" w:rsidRPr="00E673B4" w:rsidRDefault="00E673B4" w:rsidP="00E673B4">
      <w:proofErr w:type="gramStart"/>
      <w:r w:rsidRPr="00E673B4">
        <w:t>Учебно-познавательная компетенция (элементы логической, методологической, учебной деятельности; целеполагание, планирование, анализ, рефлексия, самооценка; приемы решения учебно-познавательных проблем; функциональная грамотность):</w:t>
      </w:r>
      <w:proofErr w:type="gramEnd"/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ставить цель и организовывать ее достижение, уметь пояснить свою цель;</w:t>
      </w:r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организовывать планирование, анализ, рефлексию, самооценку своей учебно-познавательной деятельности;</w:t>
      </w:r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задавать вопросы к наблюдаемым фактам, отыскивать причины явлений, обозначать свое понимание или непонимание по отношению к изучаемой проблеме;</w:t>
      </w:r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ставить познавательные задачи и выдвигать гипотезы; выбирать условия проведения наблюдения или опыта; выбирать необходимые приборы и оборудование, владеть измерительными навыками, работать с инструкциями; использовать элементы вероятностных и статистических методов познания; описывать результаты, формулировать выводы;</w:t>
      </w:r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выступать устно и письменно о результатах своего исследования с использованием компьютерных средств и технологий (текстовые и графически редакторы, презентации);</w:t>
      </w:r>
    </w:p>
    <w:p w:rsidR="00E673B4" w:rsidRPr="00E673B4" w:rsidRDefault="00E673B4" w:rsidP="00E673B4">
      <w:pPr>
        <w:pStyle w:val="a3"/>
        <w:numPr>
          <w:ilvl w:val="0"/>
          <w:numId w:val="6"/>
        </w:numPr>
      </w:pPr>
      <w:r w:rsidRPr="00E673B4">
        <w:t>имеет опыт освоения научной картины мира.</w:t>
      </w:r>
    </w:p>
    <w:p w:rsidR="00036241" w:rsidRPr="00036241" w:rsidRDefault="00036241" w:rsidP="00A6388F"/>
    <w:p w:rsidR="00036241" w:rsidRPr="00036241" w:rsidRDefault="00036241" w:rsidP="00A6388F"/>
    <w:p w:rsidR="00E673B4" w:rsidRPr="00697DF8" w:rsidRDefault="00E0399A" w:rsidP="00A6388F">
      <w:pPr>
        <w:rPr>
          <w:b/>
        </w:rPr>
      </w:pPr>
      <w:r w:rsidRPr="00697DF8">
        <w:rPr>
          <w:b/>
        </w:rPr>
        <w:t>Для вызова этого инструмента выполните следующую последовательность действий.</w:t>
      </w:r>
    </w:p>
    <w:p w:rsidR="00E0399A" w:rsidRPr="00697DF8" w:rsidRDefault="00426055" w:rsidP="00697DF8">
      <w:r w:rsidRPr="00697DF8">
        <w:t>Подведите курсор мыши к кнопке.</w:t>
      </w:r>
    </w:p>
    <w:p w:rsidR="00426055" w:rsidRPr="00697DF8" w:rsidRDefault="00426055" w:rsidP="00697DF8">
      <w:r w:rsidRPr="00697DF8">
        <w:t>Нажмите на левую кнопку мыши один раз.</w:t>
      </w:r>
    </w:p>
    <w:p w:rsidR="00426055" w:rsidRPr="00697DF8" w:rsidRDefault="00426055" w:rsidP="00697DF8">
      <w:r w:rsidRPr="00697DF8">
        <w:t>В появившемся диалоговом окне найдите выпадающий список.</w:t>
      </w:r>
    </w:p>
    <w:p w:rsidR="00426055" w:rsidRPr="00697DF8" w:rsidRDefault="00426055" w:rsidP="00697DF8">
      <w:r w:rsidRPr="00697DF8">
        <w:t>Подведите курсор мыши к выпадающему списку.</w:t>
      </w:r>
    </w:p>
    <w:p w:rsidR="00426055" w:rsidRPr="00697DF8" w:rsidRDefault="00426055" w:rsidP="00697DF8">
      <w:r w:rsidRPr="00697DF8">
        <w:lastRenderedPageBreak/>
        <w:t>Нажмите на левую кнопку мыши один раз на кнопке со стрелкой вниз.</w:t>
      </w:r>
    </w:p>
    <w:p w:rsidR="00426055" w:rsidRPr="00697DF8" w:rsidRDefault="00426055" w:rsidP="00697DF8">
      <w:r w:rsidRPr="00697DF8">
        <w:t>Выберите первый элемент списка.</w:t>
      </w:r>
    </w:p>
    <w:p w:rsidR="00426055" w:rsidRPr="00697DF8" w:rsidRDefault="00426055" w:rsidP="00697DF8">
      <w:r w:rsidRPr="00697DF8">
        <w:t xml:space="preserve">Подтвердите выбор нажатием на кнопку </w:t>
      </w:r>
      <w:proofErr w:type="spellStart"/>
      <w:r w:rsidRPr="00697DF8">
        <w:t>Enter</w:t>
      </w:r>
      <w:proofErr w:type="spellEnd"/>
      <w:r w:rsidRPr="00697DF8">
        <w:t>.</w:t>
      </w:r>
    </w:p>
    <w:p w:rsidR="00E0399A" w:rsidRDefault="00E0399A" w:rsidP="00A6388F"/>
    <w:p w:rsidR="00426055" w:rsidRPr="00697DF8" w:rsidRDefault="00426055" w:rsidP="00426055">
      <w:pPr>
        <w:rPr>
          <w:b/>
        </w:rPr>
      </w:pPr>
      <w:r w:rsidRPr="00697DF8">
        <w:rPr>
          <w:b/>
        </w:rPr>
        <w:t>Для вызова следующего инструмента выполните следующую последовательность действий.</w:t>
      </w:r>
    </w:p>
    <w:p w:rsidR="00426055" w:rsidRPr="00697DF8" w:rsidRDefault="00426055" w:rsidP="00697DF8">
      <w:r w:rsidRPr="00697DF8">
        <w:t>Подведите курсор мыши к кнопке.</w:t>
      </w:r>
    </w:p>
    <w:p w:rsidR="00426055" w:rsidRPr="00697DF8" w:rsidRDefault="00426055" w:rsidP="00697DF8">
      <w:r w:rsidRPr="00697DF8">
        <w:t>Нажмите на левую кнопку мыши один раз.</w:t>
      </w:r>
    </w:p>
    <w:p w:rsidR="00426055" w:rsidRPr="00697DF8" w:rsidRDefault="00426055" w:rsidP="00697DF8">
      <w:r w:rsidRPr="00697DF8">
        <w:t>В появившемся диалоговом окне найдите выпадающий список.</w:t>
      </w:r>
    </w:p>
    <w:p w:rsidR="00426055" w:rsidRPr="00697DF8" w:rsidRDefault="00426055" w:rsidP="00697DF8">
      <w:r w:rsidRPr="00697DF8">
        <w:t>Подведите курсор мыши к выпадающему списку.</w:t>
      </w:r>
    </w:p>
    <w:p w:rsidR="00426055" w:rsidRPr="00697DF8" w:rsidRDefault="00426055" w:rsidP="00697DF8">
      <w:r w:rsidRPr="00697DF8">
        <w:t>Нажмите на левую кнопку мыши один раз на кнопке со стрелкой вниз.</w:t>
      </w:r>
    </w:p>
    <w:p w:rsidR="00426055" w:rsidRPr="00697DF8" w:rsidRDefault="00426055" w:rsidP="00697DF8">
      <w:r w:rsidRPr="00697DF8">
        <w:t>Выберите первый элемент списка.</w:t>
      </w:r>
    </w:p>
    <w:p w:rsidR="00426055" w:rsidRPr="00697DF8" w:rsidRDefault="00426055" w:rsidP="00697DF8">
      <w:r w:rsidRPr="00697DF8">
        <w:t xml:space="preserve">Подтвердите выбор нажатием на кнопку </w:t>
      </w:r>
      <w:proofErr w:type="spellStart"/>
      <w:r w:rsidRPr="00697DF8">
        <w:t>Enter</w:t>
      </w:r>
      <w:proofErr w:type="spellEnd"/>
      <w:r w:rsidRPr="00697DF8">
        <w:t>.</w:t>
      </w:r>
    </w:p>
    <w:p w:rsidR="00E673B4" w:rsidRDefault="00E673B4" w:rsidP="00A6388F"/>
    <w:p w:rsidR="00E673B4" w:rsidRPr="00A6388F" w:rsidRDefault="00E673B4" w:rsidP="00A6388F"/>
    <w:sectPr w:rsidR="00E673B4" w:rsidRPr="00A6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044C"/>
    <w:multiLevelType w:val="hybridMultilevel"/>
    <w:tmpl w:val="27C2ACE2"/>
    <w:lvl w:ilvl="0" w:tplc="571AD92C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14B3A"/>
    <w:multiLevelType w:val="hybridMultilevel"/>
    <w:tmpl w:val="7CCAA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E0C3D"/>
    <w:multiLevelType w:val="hybridMultilevel"/>
    <w:tmpl w:val="65001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E7071"/>
    <w:multiLevelType w:val="hybridMultilevel"/>
    <w:tmpl w:val="F08CCD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31B37"/>
    <w:multiLevelType w:val="hybridMultilevel"/>
    <w:tmpl w:val="A50C4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C1990"/>
    <w:multiLevelType w:val="hybridMultilevel"/>
    <w:tmpl w:val="C5585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60A5F"/>
    <w:multiLevelType w:val="hybridMultilevel"/>
    <w:tmpl w:val="C5585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427D49"/>
    <w:multiLevelType w:val="hybridMultilevel"/>
    <w:tmpl w:val="44A61B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40479"/>
    <w:multiLevelType w:val="hybridMultilevel"/>
    <w:tmpl w:val="72942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962B6"/>
    <w:multiLevelType w:val="hybridMultilevel"/>
    <w:tmpl w:val="0A0A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45695"/>
    <w:multiLevelType w:val="hybridMultilevel"/>
    <w:tmpl w:val="A762E424"/>
    <w:lvl w:ilvl="0" w:tplc="58FAD4D8">
      <w:start w:val="1"/>
      <w:numFmt w:val="bullet"/>
      <w:lvlText w:val="—"/>
      <w:lvlJc w:val="left"/>
      <w:pPr>
        <w:ind w:left="720" w:hanging="360"/>
      </w:pPr>
      <w:rPr>
        <w:rFonts w:ascii="Arial Black" w:hAnsi="Arial Blac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D6EB9"/>
    <w:multiLevelType w:val="multilevel"/>
    <w:tmpl w:val="FABA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1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FD"/>
    <w:rsid w:val="00033A48"/>
    <w:rsid w:val="00036241"/>
    <w:rsid w:val="000D0A76"/>
    <w:rsid w:val="000F35D6"/>
    <w:rsid w:val="00117346"/>
    <w:rsid w:val="001513CB"/>
    <w:rsid w:val="002B6BFD"/>
    <w:rsid w:val="002C3042"/>
    <w:rsid w:val="00364B51"/>
    <w:rsid w:val="003A7BD5"/>
    <w:rsid w:val="003F3581"/>
    <w:rsid w:val="00410CD0"/>
    <w:rsid w:val="00426055"/>
    <w:rsid w:val="004636C5"/>
    <w:rsid w:val="00573CA3"/>
    <w:rsid w:val="005A11EE"/>
    <w:rsid w:val="005B5A44"/>
    <w:rsid w:val="00697DF8"/>
    <w:rsid w:val="006D26B3"/>
    <w:rsid w:val="006E64D4"/>
    <w:rsid w:val="007050BA"/>
    <w:rsid w:val="00762EF9"/>
    <w:rsid w:val="008276F6"/>
    <w:rsid w:val="008B23CD"/>
    <w:rsid w:val="00932367"/>
    <w:rsid w:val="009A7CA4"/>
    <w:rsid w:val="009B0F32"/>
    <w:rsid w:val="009E1761"/>
    <w:rsid w:val="009E7549"/>
    <w:rsid w:val="00A17536"/>
    <w:rsid w:val="00A45A92"/>
    <w:rsid w:val="00A6388F"/>
    <w:rsid w:val="00AC7D54"/>
    <w:rsid w:val="00AE604C"/>
    <w:rsid w:val="00B72020"/>
    <w:rsid w:val="00BA2FC6"/>
    <w:rsid w:val="00C2019B"/>
    <w:rsid w:val="00C537D3"/>
    <w:rsid w:val="00D748D5"/>
    <w:rsid w:val="00E0399A"/>
    <w:rsid w:val="00E673B4"/>
    <w:rsid w:val="00EA7501"/>
    <w:rsid w:val="00F366AA"/>
    <w:rsid w:val="00FC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B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241"/>
    <w:pPr>
      <w:ind w:left="720"/>
      <w:contextualSpacing/>
    </w:pPr>
  </w:style>
  <w:style w:type="character" w:styleId="a4">
    <w:name w:val="Emphasis"/>
    <w:basedOn w:val="a0"/>
    <w:uiPriority w:val="20"/>
    <w:qFormat/>
    <w:rsid w:val="00E673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B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241"/>
    <w:pPr>
      <w:ind w:left="720"/>
      <w:contextualSpacing/>
    </w:pPr>
  </w:style>
  <w:style w:type="character" w:styleId="a4">
    <w:name w:val="Emphasis"/>
    <w:basedOn w:val="a0"/>
    <w:uiPriority w:val="20"/>
    <w:qFormat/>
    <w:rsid w:val="00E673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39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57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3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7DFB-F4FA-4631-93A3-EC335632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2013</dc:creator>
  <cp:keywords/>
  <dc:description/>
  <cp:lastModifiedBy>User 2013</cp:lastModifiedBy>
  <cp:revision>8</cp:revision>
  <dcterms:created xsi:type="dcterms:W3CDTF">2013-11-10T06:38:00Z</dcterms:created>
  <dcterms:modified xsi:type="dcterms:W3CDTF">2013-11-10T20:21:00Z</dcterms:modified>
</cp:coreProperties>
</file>